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C" w:rsidRPr="00A87050" w:rsidRDefault="00A87050" w:rsidP="00CF49EC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F49EC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14299A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A87050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299A">
        <w:rPr>
          <w:rFonts w:ascii="Times New Roman" w:hAnsi="Times New Roman" w:cs="Times New Roman"/>
          <w:sz w:val="28"/>
          <w:szCs w:val="28"/>
        </w:rPr>
        <w:t>2</w:t>
      </w:r>
      <w:r w:rsidR="00A87050">
        <w:rPr>
          <w:rFonts w:ascii="Times New Roman" w:hAnsi="Times New Roman" w:cs="Times New Roman"/>
          <w:sz w:val="28"/>
          <w:szCs w:val="28"/>
        </w:rPr>
        <w:t>-</w:t>
      </w:r>
      <w:r w:rsidR="00A87050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CF49EC" w:rsidRPr="0014299A" w:rsidRDefault="00CF49EC" w:rsidP="00CF4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050" w:rsidRPr="00A87050" w:rsidRDefault="00A87050" w:rsidP="00A87050">
      <w:pPr>
        <w:pStyle w:val="tkNazvanie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2020-2022-жылдарга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>арата жылуулук энергиясына орто мөөнөттүү тарифтик саясаты</w:t>
      </w:r>
    </w:p>
    <w:p w:rsidR="00CF49EC" w:rsidRPr="00A87050" w:rsidRDefault="00CF49EC" w:rsidP="00A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A87050" w:rsidRDefault="00CF49EC" w:rsidP="00CF49E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70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FA3FCB">
        <w:rPr>
          <w:rFonts w:ascii="Times New Roman" w:hAnsi="Times New Roman" w:cs="Times New Roman"/>
          <w:b/>
          <w:sz w:val="28"/>
          <w:szCs w:val="28"/>
          <w:lang w:val="ky-KG"/>
        </w:rPr>
        <w:t>Киришүү</w:t>
      </w:r>
    </w:p>
    <w:p w:rsidR="00CF49EC" w:rsidRPr="00A87050" w:rsidRDefault="00CF49EC" w:rsidP="00A87050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14299A" w:rsidRDefault="00A87050" w:rsidP="00A870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7050">
        <w:rPr>
          <w:rFonts w:ascii="Times New Roman" w:hAnsi="Times New Roman" w:cs="Times New Roman"/>
          <w:sz w:val="28"/>
          <w:szCs w:val="28"/>
          <w:lang w:val="ky-KG"/>
        </w:rPr>
        <w:t>Ушул Кыргыз Республикасынын 20</w:t>
      </w: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22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-жылдарга карата жылуулук энергиясына орто мөөнөттүү тарифтик саясаты (мындан ары - ОМТС) </w:t>
      </w:r>
      <w:r>
        <w:rPr>
          <w:rFonts w:ascii="Times New Roman" w:hAnsi="Times New Roman" w:cs="Times New Roman"/>
          <w:sz w:val="28"/>
          <w:szCs w:val="28"/>
          <w:lang w:val="ky-KG"/>
        </w:rPr>
        <w:t>жылуулук энергиясын кайчылаш субсидиялоону азайтуу жана керектөөчүлөргө жылуулук энергиясын жана ысык сууну пайдалануунун жеткиликтүү болушу максатында иштелип чыкты</w:t>
      </w:r>
      <w:r w:rsidR="00CF49EC" w:rsidRPr="00A8705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49EC" w:rsidRPr="00A87050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F49EC" w:rsidRDefault="00CF49EC" w:rsidP="00CF49E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429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7050" w:rsidRPr="00EB1A63">
        <w:rPr>
          <w:rFonts w:ascii="Times New Roman" w:hAnsi="Times New Roman" w:cs="Times New Roman"/>
          <w:b/>
          <w:sz w:val="28"/>
          <w:szCs w:val="28"/>
          <w:lang w:val="ky-KG"/>
        </w:rPr>
        <w:t>Жалпы принциптер</w:t>
      </w:r>
    </w:p>
    <w:p w:rsidR="00CF49EC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Pr="0001512F" w:rsidRDefault="00A87050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>Ушул ОМТС төмөнкү принциптерге негизделет</w:t>
      </w:r>
      <w:r w:rsidR="00CF49EC" w:rsidRPr="0001512F">
        <w:rPr>
          <w:rFonts w:ascii="Times New Roman" w:hAnsi="Times New Roman"/>
          <w:sz w:val="28"/>
          <w:szCs w:val="28"/>
        </w:rPr>
        <w:t>:</w:t>
      </w:r>
    </w:p>
    <w:p w:rsidR="00CF49EC" w:rsidRPr="0001512F" w:rsidRDefault="00CF49EC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A87050">
        <w:rPr>
          <w:rFonts w:ascii="Times New Roman" w:hAnsi="Times New Roman"/>
          <w:sz w:val="28"/>
          <w:szCs w:val="28"/>
          <w:lang w:val="ky-KG"/>
        </w:rPr>
        <w:t xml:space="preserve">калк үчүн наркынан төмөн белгиленген жылуулук энергиясына </w:t>
      </w:r>
      <w:r w:rsidRPr="0001512F">
        <w:rPr>
          <w:rFonts w:ascii="Times New Roman" w:hAnsi="Times New Roman"/>
          <w:sz w:val="28"/>
          <w:szCs w:val="28"/>
        </w:rPr>
        <w:t>социал</w:t>
      </w:r>
      <w:r w:rsidR="00A87050">
        <w:rPr>
          <w:rFonts w:ascii="Times New Roman" w:hAnsi="Times New Roman"/>
          <w:sz w:val="28"/>
          <w:szCs w:val="28"/>
          <w:lang w:val="ky-KG"/>
        </w:rPr>
        <w:t>дык</w:t>
      </w:r>
      <w:r w:rsidRPr="0001512F">
        <w:rPr>
          <w:rFonts w:ascii="Times New Roman" w:hAnsi="Times New Roman"/>
          <w:sz w:val="28"/>
          <w:szCs w:val="28"/>
        </w:rPr>
        <w:t>-</w:t>
      </w:r>
      <w:r w:rsidR="00A87050">
        <w:rPr>
          <w:rFonts w:ascii="Times New Roman" w:hAnsi="Times New Roman"/>
          <w:sz w:val="28"/>
          <w:szCs w:val="28"/>
          <w:lang w:val="ky-KG"/>
        </w:rPr>
        <w:t xml:space="preserve">багыттагы </w:t>
      </w:r>
      <w:r w:rsidRPr="0001512F">
        <w:rPr>
          <w:rFonts w:ascii="Times New Roman" w:hAnsi="Times New Roman"/>
          <w:sz w:val="28"/>
          <w:szCs w:val="28"/>
        </w:rPr>
        <w:t>тариф</w:t>
      </w:r>
      <w:r w:rsidR="00A87050">
        <w:rPr>
          <w:rFonts w:ascii="Times New Roman" w:hAnsi="Times New Roman"/>
          <w:sz w:val="28"/>
          <w:szCs w:val="28"/>
          <w:lang w:val="ky-KG"/>
        </w:rPr>
        <w:t>тер</w:t>
      </w:r>
      <w:r w:rsidRPr="0001512F">
        <w:rPr>
          <w:rFonts w:ascii="Times New Roman" w:hAnsi="Times New Roman"/>
          <w:sz w:val="28"/>
          <w:szCs w:val="28"/>
        </w:rPr>
        <w:t xml:space="preserve"> </w:t>
      </w:r>
      <w:r w:rsidR="00A87050">
        <w:rPr>
          <w:rFonts w:ascii="Times New Roman" w:hAnsi="Times New Roman"/>
          <w:sz w:val="28"/>
          <w:szCs w:val="28"/>
          <w:lang w:val="ky-KG"/>
        </w:rPr>
        <w:t>сакталууга тийиш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EB1A63">
        <w:rPr>
          <w:rFonts w:ascii="Times New Roman" w:hAnsi="Times New Roman"/>
          <w:sz w:val="28"/>
          <w:szCs w:val="28"/>
          <w:lang w:val="ky-KG"/>
        </w:rPr>
        <w:t xml:space="preserve">жеке жылытуучу отканалар жылуулук менен камсыз кылган жаңы колдонууга берилген көп кабаттуу үйлөрдө жашаган керектөөчүлөргө жылуулук </w:t>
      </w:r>
      <w:r>
        <w:rPr>
          <w:rFonts w:ascii="Times New Roman" w:hAnsi="Times New Roman" w:cs="Times New Roman"/>
          <w:sz w:val="28"/>
          <w:szCs w:val="28"/>
        </w:rPr>
        <w:t>энергия</w:t>
      </w:r>
      <w:r w:rsidR="00EB1A63">
        <w:rPr>
          <w:rFonts w:ascii="Times New Roman" w:hAnsi="Times New Roman" w:cs="Times New Roman"/>
          <w:sz w:val="28"/>
          <w:szCs w:val="28"/>
          <w:lang w:val="ky-KG"/>
        </w:rPr>
        <w:t>сы анын толук наркы боюнча сатылат</w:t>
      </w:r>
      <w:r w:rsidRPr="0014299A">
        <w:rPr>
          <w:rFonts w:ascii="Times New Roman" w:hAnsi="Times New Roman" w:cs="Times New Roman"/>
          <w:sz w:val="28"/>
          <w:szCs w:val="28"/>
        </w:rPr>
        <w:t>.</w:t>
      </w:r>
    </w:p>
    <w:p w:rsidR="00CF49EC" w:rsidRPr="0001512F" w:rsidRDefault="00CF49EC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49EC" w:rsidRDefault="00CF49EC" w:rsidP="00EB1A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Pr="0055783F" w:rsidRDefault="00CF49EC" w:rsidP="00EB1A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4299A">
        <w:rPr>
          <w:rFonts w:ascii="Times New Roman" w:hAnsi="Times New Roman" w:cs="Times New Roman"/>
          <w:b/>
          <w:sz w:val="28"/>
          <w:szCs w:val="28"/>
        </w:rPr>
        <w:t>Тариф</w:t>
      </w:r>
      <w:r w:rsidR="00EB1A63">
        <w:rPr>
          <w:rFonts w:ascii="Times New Roman" w:hAnsi="Times New Roman" w:cs="Times New Roman"/>
          <w:b/>
          <w:sz w:val="28"/>
          <w:szCs w:val="28"/>
          <w:lang w:val="ky-KG"/>
        </w:rPr>
        <w:t>тер</w:t>
      </w:r>
    </w:p>
    <w:p w:rsidR="00CF49EC" w:rsidRPr="0014299A" w:rsidRDefault="00CF49EC" w:rsidP="00EB1A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A63" w:rsidRPr="002F0F00" w:rsidRDefault="00EB1A63" w:rsidP="00EB1A63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>Калк үчүн жылуулук энергиясына тарифтер</w:t>
      </w:r>
    </w:p>
    <w:p w:rsidR="00CF49EC" w:rsidRPr="00EB1A63" w:rsidRDefault="00EB1A63" w:rsidP="00EB1A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Керектөөчүлөрдүн бул тобу үчүн, жеке жылытуучу отканалар жылуулук менен камсыз кылган жаңы колдонууга берилген көп кабаттуу үйлөрдө жашаган тиричилик керектөөчүлөрдөн (калк) тышкары, ушул ОМТСте </w:t>
      </w:r>
      <w:r w:rsidRPr="0014299A">
        <w:rPr>
          <w:rFonts w:ascii="Times New Roman" w:hAnsi="Times New Roman" w:cs="Times New Roman"/>
          <w:sz w:val="28"/>
          <w:szCs w:val="28"/>
        </w:rPr>
        <w:t>1134,76 сом/Гкал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өлчөмүндөгү бирдиктүү социалдык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багыттагы тариф сакталат. </w:t>
      </w:r>
      <w:r>
        <w:rPr>
          <w:rFonts w:ascii="Times New Roman" w:hAnsi="Times New Roman"/>
          <w:sz w:val="28"/>
          <w:szCs w:val="28"/>
          <w:lang w:val="ky-KG"/>
        </w:rPr>
        <w:t xml:space="preserve">Жеке жылытуучу отканалар жылуулук менен камсыз кылган жаңы колдонууга берилген көп кабаттуу үйлөрдө жашаган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тиричилик керектөөчүлөр (калк) үчүн жылуулук энергиясына тарифтер жылуулук энергиясынын наркынын деңгээлинде колдонулат</w:t>
      </w:r>
      <w:r w:rsidR="00CF49EC" w:rsidRPr="00EB1A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F3BE5" w:rsidRPr="002B0F2D" w:rsidRDefault="00BC402D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жылуулук энергиясын иштеп чыгарууда акча каражатынын тартыштыгы, ал 2018</w:t>
      </w:r>
      <w:r w:rsidR="002B0F2D" w:rsidRPr="002B0F2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B0F2D">
        <w:rPr>
          <w:rFonts w:ascii="Times New Roman" w:hAnsi="Times New Roman" w:cs="Times New Roman"/>
          <w:sz w:val="28"/>
          <w:szCs w:val="28"/>
          <w:lang w:val="ky-KG"/>
        </w:rPr>
        <w:t>жылы 1,4 млрд. сомду түздү жана калк үчүн тарифтердин акырындык менен кыймылынын зарылдыгы, жылуулук энергиясынын толук наркы (чыныгы наркы) менен шартталат.</w:t>
      </w:r>
    </w:p>
    <w:p w:rsidR="00DD7C33" w:rsidRDefault="002B0F2D" w:rsidP="00DD7C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Өнөр жай, э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нергетика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мамлекеттик комитетинин алдындагы 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Бишкекжылуулукэнергиясы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коммуналдык ишканасынын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8532D">
        <w:rPr>
          <w:rFonts w:ascii="Times New Roman" w:hAnsi="Times New Roman" w:cs="Times New Roman"/>
          <w:sz w:val="28"/>
          <w:szCs w:val="28"/>
          <w:lang w:val="ky-KG"/>
        </w:rPr>
        <w:t>жылуулукэнергиясы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ишканасынын, ошондой эле башка жылуулук менен камсыздоочу уюмдардын от казандарынан жылытуу жана ысык суу менен камсыз болуу максатына жылуулук энергиясын алуучу калкка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жаңы колдонууга берилген көп кабаттуу үйлөрдү жылуулук менен камсыз кылган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/>
          <w:sz w:val="28"/>
          <w:szCs w:val="28"/>
          <w:lang w:val="ky-KG"/>
        </w:rPr>
        <w:t xml:space="preserve">еке жылытуучу отканалардан тышкары, 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жылуулук энергиясына жана ысык сууга тарифтер 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 жылуулук тармагы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ачык акционердик коомунан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Электр станциялары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ачык акционердик коомунун түзүмдүк бөлүнүштөрүнөн  жылуулук энергиясын алуучу калк үчүн  белгиленген өлчөмдө эле белгиленет.</w:t>
      </w:r>
    </w:p>
    <w:p w:rsidR="002B0F2D" w:rsidRPr="00DD7C33" w:rsidRDefault="002B0F2D" w:rsidP="00DD7C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0F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Өнөр жай, бюджеттик жана башка керектөөчүлөр үчүн  жылуулук энергиясына тарифтер </w:t>
      </w:r>
    </w:p>
    <w:p w:rsidR="00CF49EC" w:rsidRPr="002B0F2D" w:rsidRDefault="00DD7C33" w:rsidP="00DD7C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Бишкекжылуулук</w:t>
      </w:r>
      <w:r>
        <w:rPr>
          <w:rFonts w:ascii="Times New Roman" w:hAnsi="Times New Roman" w:cs="Times New Roman"/>
          <w:sz w:val="28"/>
          <w:szCs w:val="28"/>
          <w:lang w:val="ky-KG"/>
        </w:rPr>
        <w:t>тармагы” ААКдан жылуулук энергиясын алган ушул топтун керектөөчүлөрү үчүн 2015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жылдын апрелинен тартып колдонулган 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1695,1 сом/Гкал (</w:t>
      </w:r>
      <w:r>
        <w:rPr>
          <w:rFonts w:ascii="Times New Roman" w:hAnsi="Times New Roman" w:cs="Times New Roman"/>
          <w:sz w:val="28"/>
          <w:szCs w:val="28"/>
          <w:lang w:val="ky-KG"/>
        </w:rPr>
        <w:t>салыктарды эсепке албастан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тариф сакталган</w:t>
      </w:r>
      <w:r w:rsidR="00CF49EC" w:rsidRPr="00DD7C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D7C33" w:rsidRDefault="00DD7C33" w:rsidP="00DD7C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78532D">
        <w:rPr>
          <w:rFonts w:ascii="Times New Roman" w:hAnsi="Times New Roman" w:cs="Times New Roman"/>
          <w:sz w:val="28"/>
          <w:szCs w:val="28"/>
          <w:lang w:val="ky-KG"/>
        </w:rPr>
        <w:t>жылуулук менен камсыздоочу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дардан жылуулук энергиясын алган ушул топтун керектөөчүлөрү үчүн жылуулук энергиясына тариф жылуулук энергиясынын наркынын деңгээлинде колдонулат</w:t>
      </w:r>
      <w:r w:rsidR="00CF49EC" w:rsidRPr="00DD7C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D7C33" w:rsidRPr="00DD7C33" w:rsidRDefault="00DD7C33" w:rsidP="00DD7C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7C33">
        <w:rPr>
          <w:rFonts w:ascii="Times New Roman" w:hAnsi="Times New Roman" w:cs="Times New Roman"/>
          <w:b/>
          <w:sz w:val="28"/>
          <w:szCs w:val="28"/>
          <w:lang w:val="ky-KG"/>
        </w:rPr>
        <w:t>Ысык сууга тарифтер</w:t>
      </w:r>
    </w:p>
    <w:p w:rsidR="00CF49EC" w:rsidRPr="00DD7C33" w:rsidRDefault="00DD7C33" w:rsidP="00DD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Ысык сууну тиричилик керектөөчүлөр үчүн ушул ОМТСда 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981,76 сом/Гкал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өлчөмүндөгү бирдиктүү социалдык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багыттагы тариф сакталат</w:t>
      </w:r>
      <w:r w:rsidR="00CF49EC" w:rsidRPr="00DD7C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F49EC" w:rsidRPr="00DD7C33" w:rsidRDefault="00DD7C33" w:rsidP="00DD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бирге, калктын көп бөлүгүнүн ысык сууну эсепке алуучу </w:t>
      </w:r>
      <w:r w:rsidR="00EE17E7">
        <w:rPr>
          <w:rFonts w:ascii="Times New Roman" w:hAnsi="Times New Roman" w:cs="Times New Roman"/>
          <w:sz w:val="28"/>
          <w:szCs w:val="28"/>
          <w:lang w:val="ky-KG"/>
        </w:rPr>
        <w:t>приборлору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жок болгондуктан, 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4,8 м</w:t>
      </w:r>
      <w:r w:rsidRPr="00DD7C3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турак жайында жашаган ар бир адамдын бир айда керектөө эсебинин негизинде ченем боюнча ысык сууга төлөм каралган</w:t>
      </w:r>
      <w:r w:rsidR="00CF49EC" w:rsidRPr="00DD7C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49EC" w:rsidRPr="00DD7C33" w:rsidRDefault="00DD7C33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Ысык сууну эсепке алуучу </w:t>
      </w:r>
      <w:r w:rsidR="00EE17E7">
        <w:rPr>
          <w:rFonts w:ascii="Times New Roman" w:hAnsi="Times New Roman" w:cs="Times New Roman"/>
          <w:sz w:val="28"/>
          <w:szCs w:val="28"/>
          <w:lang w:val="ky-KG"/>
        </w:rPr>
        <w:t>приборлору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бар калк үчүн ушул ОМТСте социалдык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багыттагы тарифтерди сактоо каралат</w:t>
      </w:r>
      <w:r w:rsidR="00CF49EC" w:rsidRPr="00DD7C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F49EC" w:rsidRPr="0060037A" w:rsidRDefault="0060037A" w:rsidP="006003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Бишкекжылуулук</w:t>
      </w:r>
      <w:r>
        <w:rPr>
          <w:rFonts w:ascii="Times New Roman" w:hAnsi="Times New Roman" w:cs="Times New Roman"/>
          <w:sz w:val="28"/>
          <w:szCs w:val="28"/>
          <w:lang w:val="ky-KG"/>
        </w:rPr>
        <w:t>тармагы” ААКдан ысык суу менен камсыздалган калган бардык керектөөчүлөр үчүн 2015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жылдын апрелинен тартып колдонулган 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1695,1 сом/Гкал (</w:t>
      </w:r>
      <w:r>
        <w:rPr>
          <w:rFonts w:ascii="Times New Roman" w:hAnsi="Times New Roman" w:cs="Times New Roman"/>
          <w:sz w:val="28"/>
          <w:szCs w:val="28"/>
          <w:lang w:val="ky-KG"/>
        </w:rPr>
        <w:t>салыктарды эсепке албастан</w:t>
      </w:r>
      <w:r w:rsidRPr="00DD7C33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тариф сакталган</w:t>
      </w:r>
      <w:r w:rsidR="00CF49EC" w:rsidRPr="006003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49EC" w:rsidRPr="0060037A" w:rsidRDefault="0060037A" w:rsidP="006003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78532D">
        <w:rPr>
          <w:rFonts w:ascii="Times New Roman" w:hAnsi="Times New Roman" w:cs="Times New Roman"/>
          <w:sz w:val="28"/>
          <w:szCs w:val="28"/>
          <w:lang w:val="ky-KG"/>
        </w:rPr>
        <w:t>жылуулук менен камсыздоочу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дардан ысык суу менен камсыздалган топтун керектөөчүлөрү үчүн жылуулук энергиясына тариф жылуулук энергиясынын наркынын деңгээлинде колдонулат</w:t>
      </w:r>
      <w:r w:rsidR="00CF49EC" w:rsidRPr="006003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49EC" w:rsidRPr="0060037A" w:rsidRDefault="00CF49EC" w:rsidP="00CF49E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F49EC" w:rsidRPr="0060037A" w:rsidRDefault="00CF49EC" w:rsidP="00CF49E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037A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60037A">
        <w:rPr>
          <w:rFonts w:ascii="Times New Roman" w:hAnsi="Times New Roman" w:cs="Times New Roman"/>
          <w:b/>
          <w:sz w:val="28"/>
          <w:szCs w:val="28"/>
          <w:lang w:val="ky-KG"/>
        </w:rPr>
        <w:t>Корутунду</w:t>
      </w:r>
    </w:p>
    <w:p w:rsidR="00CF49EC" w:rsidRPr="0060037A" w:rsidRDefault="0060037A" w:rsidP="006003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ОМТСти ишке ашырууну жүрүшүндө отун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энергетикалык ресурстарга 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 xml:space="preserve">(газ, мазут, </w:t>
      </w:r>
      <w:r>
        <w:rPr>
          <w:rFonts w:ascii="Times New Roman" w:hAnsi="Times New Roman" w:cs="Times New Roman"/>
          <w:sz w:val="28"/>
          <w:szCs w:val="28"/>
          <w:lang w:val="ky-KG"/>
        </w:rPr>
        <w:t>көмүр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>, электр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>энергия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баалардын өзгөрүшүнө жыл сайын талдоо жүргүзүлүп турат. Жүргүзүлгөн талдоонун жыйынтыгы боюнча жылуулук энергетикалык сектордун ишканаларынын ишинин негизги техникалык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экономикалык көрсөткүчтөрүнүн ОМТСте кабыл алынган көрсөткүчтөрүнөн четтөөсү аныкталат</w:t>
      </w:r>
      <w:r w:rsidR="00CF49EC" w:rsidRPr="0060037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F49EC" w:rsidRPr="0060037A" w:rsidRDefault="0060037A" w:rsidP="006003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Келечекте жылуулук энергиясын жана ысык сууну өндүрүүдө, берүүдө, бөлүштүрүүдө </w:t>
      </w:r>
      <w:r w:rsidR="0078532D">
        <w:rPr>
          <w:rFonts w:ascii="Times New Roman" w:hAnsi="Times New Roman" w:cs="Times New Roman"/>
          <w:sz w:val="28"/>
          <w:szCs w:val="28"/>
          <w:lang w:val="ky-KG"/>
        </w:rPr>
        <w:t>жылуулук менен камсыздоочу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дар тарткан реалдуу чыгымдарга ылайык келүүсүнөн улам жылуулук энергиясына жана ысык сууга</w:t>
      </w:r>
      <w:r w:rsidRPr="006003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тарифтер керектөөчүлөрдүн категориялары боюнча дифференциацияланат</w:t>
      </w:r>
      <w:r w:rsidR="00CF49EC" w:rsidRPr="006003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CF49EC" w:rsidRPr="0060037A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ky-KG"/>
        </w:rPr>
      </w:pPr>
    </w:p>
    <w:p w:rsidR="00D30213" w:rsidRPr="00FA3FCB" w:rsidRDefault="00D30213" w:rsidP="00FA3FCB">
      <w:pPr>
        <w:tabs>
          <w:tab w:val="left" w:pos="3828"/>
        </w:tabs>
        <w:spacing w:after="0" w:line="240" w:lineRule="auto"/>
        <w:ind w:left="3828" w:firstLine="425"/>
        <w:rPr>
          <w:rFonts w:ascii="Times New Roman" w:hAnsi="Times New Roman" w:cs="Times New Roman"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sz w:val="24"/>
          <w:szCs w:val="24"/>
          <w:lang w:val="ky-KG"/>
        </w:rPr>
        <w:lastRenderedPageBreak/>
        <w:t>Кыргыз Республикасынын</w:t>
      </w:r>
    </w:p>
    <w:p w:rsidR="00FA3FCB" w:rsidRPr="00FA3FCB" w:rsidRDefault="00D30213" w:rsidP="00FA3FCB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sz w:val="24"/>
          <w:szCs w:val="24"/>
          <w:lang w:val="ky-KG"/>
        </w:rPr>
        <w:t>2020-2022-жылдарга карата жылуулук энергиясына орто</w:t>
      </w:r>
      <w:r w:rsidR="00FA3FCB" w:rsidRPr="00FA3F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A3FCB">
        <w:rPr>
          <w:rFonts w:ascii="Times New Roman" w:hAnsi="Times New Roman" w:cs="Times New Roman"/>
          <w:sz w:val="24"/>
          <w:szCs w:val="24"/>
          <w:lang w:val="ky-KG"/>
        </w:rPr>
        <w:t>мөөнөттүү тарифтик саясатына</w:t>
      </w:r>
      <w:r w:rsidR="00FA3FCB" w:rsidRPr="00FA3F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F49EC" w:rsidRPr="00FA3FCB" w:rsidRDefault="00D30213" w:rsidP="00FA3FCB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sz w:val="24"/>
          <w:szCs w:val="24"/>
          <w:lang w:val="ky-KG"/>
        </w:rPr>
        <w:t xml:space="preserve">тиркеме </w:t>
      </w:r>
    </w:p>
    <w:p w:rsidR="00CF49EC" w:rsidRPr="00326A49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17C3F" w:rsidRPr="00FA3FCB" w:rsidRDefault="00817C3F" w:rsidP="00817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b/>
          <w:sz w:val="24"/>
          <w:szCs w:val="24"/>
          <w:lang w:val="ky-KG"/>
        </w:rPr>
        <w:t>2020-2022-жылдарга карата а</w:t>
      </w:r>
      <w:r w:rsidR="00326A49" w:rsidRPr="00FA3FCB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кыркы керектөөчүлөр үчүн </w:t>
      </w:r>
    </w:p>
    <w:p w:rsidR="00817C3F" w:rsidRPr="00FA3FCB" w:rsidRDefault="00326A49" w:rsidP="00817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b/>
          <w:sz w:val="24"/>
          <w:szCs w:val="24"/>
          <w:lang w:val="ky-KG"/>
        </w:rPr>
        <w:t>жылуулук энергиясына жана ысык сууга тарифтер</w:t>
      </w:r>
      <w:r w:rsidR="00817C3F" w:rsidRPr="00FA3FC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CF49EC" w:rsidRPr="00FA3FCB" w:rsidRDefault="00326A49" w:rsidP="00817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A3FCB">
        <w:rPr>
          <w:rFonts w:ascii="Times New Roman" w:hAnsi="Times New Roman" w:cs="Times New Roman"/>
          <w:b/>
          <w:sz w:val="24"/>
          <w:szCs w:val="24"/>
          <w:lang w:val="ky-KG"/>
        </w:rPr>
        <w:t>(салыктарды эсепке албастан)</w:t>
      </w:r>
    </w:p>
    <w:p w:rsidR="00817C3F" w:rsidRPr="00817C3F" w:rsidRDefault="00817C3F" w:rsidP="00817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pPr w:leftFromText="180" w:rightFromText="180" w:vertAnchor="text" w:horzAnchor="margin" w:tblpXSpec="center" w:tblpY="164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662"/>
        <w:gridCol w:w="1276"/>
        <w:gridCol w:w="1559"/>
        <w:gridCol w:w="1417"/>
        <w:gridCol w:w="1134"/>
      </w:tblGrid>
      <w:tr w:rsidR="00817C3F" w:rsidRPr="00551AC9" w:rsidTr="0015069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3F" w:rsidRPr="00EA0198" w:rsidRDefault="00817C3F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C3F" w:rsidRPr="00E44A4B" w:rsidRDefault="00817C3F" w:rsidP="009923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4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Керектөөчүлөрдүн тобу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C3F" w:rsidRPr="00E44A4B" w:rsidRDefault="00817C3F" w:rsidP="009923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4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Ченөө бирдиги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C3F" w:rsidRPr="00EA0198" w:rsidRDefault="00817C3F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817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17C3F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817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17C3F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817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17C3F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49EC" w:rsidRPr="00551AC9" w:rsidTr="00C82588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49EC" w:rsidRPr="00EA0198" w:rsidRDefault="00817C3F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4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Жылытуу максатындагы жылуулук энергиясына тарифтер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Калк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Өнөр жай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Бюджеттик керектөөчүлөр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Башка керектөөчүлөр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CF49EC" w:rsidRPr="00EA0198" w:rsidRDefault="00817C3F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4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Ысык сууга тарифтер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Калк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44A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ысык суудагы жылуулук энергиясы үчүн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) 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817C3F" w:rsidP="00337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Калк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44A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эсепке алуу приборлору боюнча ысык суу үчүн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</w:tr>
      <w:tr w:rsidR="00CF49EC" w:rsidRPr="00551AC9" w:rsidTr="00C8258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817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Калк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44A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адамга</w:t>
            </w:r>
            <w:r w:rsidRPr="00E44A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керектөө ченеми боюнча ысык суу үчүн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A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Калган бардык керектөөчүлөр (ысык суудагы жылуулук энергиясы үчүн</w:t>
            </w:r>
            <w:r w:rsidR="00CF49EC" w:rsidRPr="00EA0198">
              <w:rPr>
                <w:rFonts w:ascii="Times New Roman" w:hAnsi="Times New Roman" w:cs="Times New Roman"/>
                <w:sz w:val="24"/>
                <w:szCs w:val="24"/>
              </w:rPr>
              <w:t>) 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rPr>
          <w:trHeight w:val="28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Өнөр жай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Бюджеттик керектөөчүлөр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Башка керектөөчүлөр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817C3F" w:rsidP="00C82588">
            <w:pPr>
              <w:tabs>
                <w:tab w:val="left" w:pos="8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F49EC" w:rsidRPr="00551AC9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F49EC" w:rsidRPr="00551AC9" w:rsidRDefault="00EE17E7" w:rsidP="00EE17E7">
      <w:pPr>
        <w:pStyle w:val="tkGrif"/>
        <w:spacing w:before="120" w:after="0"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>Эскертүү</w:t>
      </w:r>
      <w:r w:rsidR="00CF49EC" w:rsidRPr="00551AC9">
        <w:rPr>
          <w:rFonts w:ascii="Times New Roman" w:hAnsi="Times New Roman" w:cs="Times New Roman"/>
          <w:sz w:val="28"/>
          <w:szCs w:val="28"/>
        </w:rPr>
        <w:t>.</w:t>
      </w:r>
    </w:p>
    <w:p w:rsidR="00EE17E7" w:rsidRPr="002F0F00" w:rsidRDefault="00EE17E7" w:rsidP="00EE17E7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(*) Жылуулук энергиясынын жана ысык суунун көрсөтүлгөн тарифтери керектөөчүлөрдүн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Калк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тобу үчүн жылуулук менен камсыздоочу ишканалардын бардыгына карата эсептөөнүн жүрүшүндө колдонулат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/>
          <w:sz w:val="28"/>
          <w:szCs w:val="28"/>
          <w:lang w:val="ky-KG"/>
        </w:rPr>
        <w:t>жаңы колдонууга берилген көп кабаттуу үйлөрдү жылуулук менен камсыз кылган жеке жылытуучу отканалардан тышкары)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4F44" w:rsidRDefault="00EE17E7" w:rsidP="0078532D">
      <w:pPr>
        <w:pStyle w:val="tkGrif"/>
        <w:spacing w:after="0" w:line="240" w:lineRule="auto"/>
        <w:ind w:firstLine="567"/>
        <w:jc w:val="both"/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(**) Жылуулук энергиясынын жана ысык суунун ушул тарифтери аталган топтордун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 жылуулук тармагы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ААКнын тиричиликтик эмес керектөөчүлөрүнө гана карата колдонулат жана </w:t>
      </w:r>
      <w:r w:rsidRPr="00EE17E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Өнөр жай, энергетика жана жер казынасын пайдалануу мамлекеттик комитетинин алдындагы 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>жылуулукэнергиясы”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МИ,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>Бишкекжылуулукэнергиясы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КИ жана башка жылуулук менен камсыздоочу ишканалардын жылуулук энергиясынын тиричиликтик эмес керек</w:t>
      </w:r>
      <w:r w:rsidR="0078532D">
        <w:rPr>
          <w:rFonts w:ascii="Times New Roman" w:hAnsi="Times New Roman" w:cs="Times New Roman"/>
          <w:sz w:val="28"/>
          <w:szCs w:val="28"/>
          <w:lang w:val="ky-KG"/>
        </w:rPr>
        <w:t>төөчүлөрүнө карата колдонулбайт</w:t>
      </w:r>
      <w:r w:rsidR="00CF49EC" w:rsidRPr="00551AC9">
        <w:rPr>
          <w:rFonts w:ascii="Times New Roman" w:hAnsi="Times New Roman" w:cs="Times New Roman"/>
          <w:sz w:val="28"/>
          <w:szCs w:val="28"/>
        </w:rPr>
        <w:t>.</w:t>
      </w:r>
    </w:p>
    <w:sectPr w:rsidR="00A44F44" w:rsidSect="00D95CEA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D5" w:rsidRDefault="001A74D5" w:rsidP="00D024E6">
      <w:pPr>
        <w:spacing w:after="0" w:line="240" w:lineRule="auto"/>
      </w:pPr>
      <w:r>
        <w:separator/>
      </w:r>
    </w:p>
  </w:endnote>
  <w:endnote w:type="continuationSeparator" w:id="0">
    <w:p w:rsidR="001A74D5" w:rsidRDefault="001A74D5" w:rsidP="00D0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AC9" w:rsidRPr="00DD7C33" w:rsidRDefault="00DD7C33" w:rsidP="00DD7C3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КР Өкмөтүнө караштуу ОЭКти жөнгө салуу мамлекеттик агенттиктин д</w:t>
    </w:r>
    <w:r>
      <w:rPr>
        <w:rFonts w:ascii="Times New Roman" w:hAnsi="Times New Roman"/>
        <w:sz w:val="24"/>
        <w:szCs w:val="24"/>
      </w:rPr>
      <w:t>иректор</w:t>
    </w:r>
    <w:r>
      <w:rPr>
        <w:rFonts w:ascii="Times New Roman" w:hAnsi="Times New Roman"/>
        <w:sz w:val="24"/>
        <w:szCs w:val="24"/>
        <w:lang w:val="ky-KG"/>
      </w:rPr>
      <w:t>у</w:t>
    </w:r>
  </w:p>
  <w:p w:rsidR="00DD7C33" w:rsidRDefault="00CF49EC" w:rsidP="00DD7C3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______________ Т. И. Нурбашев</w:t>
    </w:r>
  </w:p>
  <w:p w:rsidR="00DD7C33" w:rsidRPr="00FA3FCB" w:rsidRDefault="00CF49EC" w:rsidP="00DD7C3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«____» ___________ 2019</w:t>
    </w:r>
    <w:r w:rsidR="00DD7C33" w:rsidRPr="00FA3FCB">
      <w:rPr>
        <w:rFonts w:ascii="Times New Roman" w:hAnsi="Times New Roman"/>
        <w:sz w:val="24"/>
        <w:szCs w:val="24"/>
        <w:lang w:val="ky-KG"/>
      </w:rPr>
      <w:t>-ж</w:t>
    </w:r>
    <w:r w:rsidRPr="00FA3FCB">
      <w:rPr>
        <w:rFonts w:ascii="Times New Roman" w:hAnsi="Times New Roman"/>
        <w:sz w:val="24"/>
        <w:szCs w:val="24"/>
        <w:lang w:val="ky-KG"/>
      </w:rPr>
      <w:t>.</w:t>
    </w:r>
  </w:p>
  <w:p w:rsidR="00DD7C33" w:rsidRPr="00FA3FCB" w:rsidRDefault="00DD7C33" w:rsidP="00DD7C33">
    <w:pPr>
      <w:pStyle w:val="a3"/>
      <w:ind w:left="4678"/>
      <w:rPr>
        <w:rFonts w:ascii="Times New Roman" w:hAnsi="Times New Roman"/>
        <w:sz w:val="24"/>
        <w:szCs w:val="24"/>
        <w:lang w:val="ky-KG"/>
      </w:rPr>
    </w:pPr>
  </w:p>
  <w:p w:rsidR="00DD7C33" w:rsidRDefault="00DD7C33" w:rsidP="00DD7C3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Укуктук колдоо б</w:t>
    </w:r>
    <w:r>
      <w:rPr>
        <w:rFonts w:ascii="Times New Roman" w:hAnsi="Times New Roman"/>
        <w:sz w:val="24"/>
        <w:szCs w:val="24"/>
        <w:lang w:val="ky-KG"/>
      </w:rPr>
      <w:t xml:space="preserve">өлүмүнүн башчысы </w:t>
    </w:r>
    <w:r w:rsidR="00CF49EC" w:rsidRPr="00FA3FCB">
      <w:rPr>
        <w:rFonts w:ascii="Times New Roman" w:hAnsi="Times New Roman"/>
        <w:sz w:val="24"/>
        <w:szCs w:val="24"/>
        <w:lang w:val="ky-KG"/>
      </w:rPr>
      <w:t>_____________ А. Б. Асаналиева</w:t>
    </w:r>
  </w:p>
  <w:p w:rsidR="00551AC9" w:rsidRPr="00551AC9" w:rsidRDefault="00CF49EC" w:rsidP="00DD7C33">
    <w:pPr>
      <w:pStyle w:val="a3"/>
      <w:ind w:left="4678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="00DD7C33">
      <w:rPr>
        <w:rFonts w:ascii="Times New Roman" w:hAnsi="Times New Roman"/>
        <w:sz w:val="24"/>
        <w:szCs w:val="24"/>
        <w:lang w:val="en-US"/>
      </w:rPr>
      <w:t>-</w:t>
    </w:r>
    <w:r w:rsidR="00DD7C33">
      <w:rPr>
        <w:rFonts w:ascii="Times New Roman" w:hAnsi="Times New Roman"/>
        <w:sz w:val="24"/>
        <w:szCs w:val="24"/>
        <w:lang w:val="ky-KG"/>
      </w:rPr>
      <w:t>ж</w:t>
    </w:r>
    <w:r w:rsidRPr="007324E8">
      <w:rPr>
        <w:rFonts w:ascii="Times New Roman" w:hAnsi="Times New Roman"/>
        <w:sz w:val="24"/>
        <w:szCs w:val="24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D5" w:rsidRDefault="001A74D5" w:rsidP="00D024E6">
      <w:pPr>
        <w:spacing w:after="0" w:line="240" w:lineRule="auto"/>
      </w:pPr>
      <w:r>
        <w:separator/>
      </w:r>
    </w:p>
  </w:footnote>
  <w:footnote w:type="continuationSeparator" w:id="0">
    <w:p w:rsidR="001A74D5" w:rsidRDefault="001A74D5" w:rsidP="00D02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9EC"/>
    <w:rsid w:val="001A74D5"/>
    <w:rsid w:val="002B0F2D"/>
    <w:rsid w:val="003170D1"/>
    <w:rsid w:val="00326A49"/>
    <w:rsid w:val="003379D6"/>
    <w:rsid w:val="005C12D0"/>
    <w:rsid w:val="0060037A"/>
    <w:rsid w:val="0078532D"/>
    <w:rsid w:val="00817C3F"/>
    <w:rsid w:val="009A717E"/>
    <w:rsid w:val="00A44F44"/>
    <w:rsid w:val="00A87050"/>
    <w:rsid w:val="00BC16F5"/>
    <w:rsid w:val="00BC402D"/>
    <w:rsid w:val="00CF49EC"/>
    <w:rsid w:val="00D024E6"/>
    <w:rsid w:val="00D30213"/>
    <w:rsid w:val="00DD7C33"/>
    <w:rsid w:val="00DF30DF"/>
    <w:rsid w:val="00DF3BE5"/>
    <w:rsid w:val="00EB1A63"/>
    <w:rsid w:val="00EE17E7"/>
    <w:rsid w:val="00FA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F49E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F4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49EC"/>
  </w:style>
  <w:style w:type="paragraph" w:styleId="a5">
    <w:name w:val="Balloon Text"/>
    <w:basedOn w:val="a"/>
    <w:link w:val="a6"/>
    <w:uiPriority w:val="99"/>
    <w:semiHidden/>
    <w:unhideWhenUsed/>
    <w:rsid w:val="00CF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49EC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A8705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EB1A6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D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7C33"/>
  </w:style>
  <w:style w:type="paragraph" w:customStyle="1" w:styleId="tkTablica">
    <w:name w:val="_Текст таблицы (tkTablica)"/>
    <w:basedOn w:val="a"/>
    <w:rsid w:val="00817C3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EE17E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2019-10-24T05:48:00Z</cp:lastPrinted>
  <dcterms:created xsi:type="dcterms:W3CDTF">2019-10-24T05:45:00Z</dcterms:created>
  <dcterms:modified xsi:type="dcterms:W3CDTF">2019-11-24T10:21:00Z</dcterms:modified>
</cp:coreProperties>
</file>